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AE5FA" w14:textId="77777777" w:rsidR="00B23E57" w:rsidRPr="00C9082B" w:rsidRDefault="00B23E57" w:rsidP="00F3441A">
      <w:pPr>
        <w:spacing w:after="0"/>
        <w:ind w:firstLine="4"/>
        <w:jc w:val="center"/>
        <w:rPr>
          <w:b/>
          <w:smallCaps/>
          <w:color w:val="000000"/>
          <w:w w:val="200"/>
          <w:sz w:val="8"/>
          <w:szCs w:val="20"/>
          <w:lang w:val="uk-UA"/>
        </w:rPr>
      </w:pPr>
      <w:r w:rsidRPr="00C9082B">
        <w:rPr>
          <w:b/>
          <w:smallCaps/>
          <w:noProof/>
          <w:color w:val="000000"/>
          <w:lang w:val="uk-UA" w:eastAsia="ru-RU"/>
        </w:rPr>
        <w:drawing>
          <wp:inline distT="0" distB="0" distL="0" distR="0" wp14:anchorId="2961A940" wp14:editId="230FFC94">
            <wp:extent cx="432000" cy="612000"/>
            <wp:effectExtent l="0" t="0" r="0" b="0"/>
            <wp:docPr id="4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76F6BE" w14:textId="77777777" w:rsidR="00C9082B" w:rsidRPr="00C9082B" w:rsidRDefault="00C9082B" w:rsidP="00F34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908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ХОРОЛЬСЬКА МІСЬКА РАДА</w:t>
      </w:r>
    </w:p>
    <w:p w14:paraId="65E4B26F" w14:textId="77777777" w:rsidR="00C9082B" w:rsidRPr="00C9082B" w:rsidRDefault="00C9082B" w:rsidP="00F3441A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908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14:paraId="119E3D3F" w14:textId="77777777" w:rsidR="00C9082B" w:rsidRPr="00C9082B" w:rsidRDefault="00C9082B" w:rsidP="00F34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EA04318" w14:textId="25937FBA" w:rsidR="00C9082B" w:rsidRPr="00C9082B" w:rsidRDefault="00C9082B" w:rsidP="00F344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08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сімдесят </w:t>
      </w:r>
      <w:r w:rsidR="007E33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четверта</w:t>
      </w:r>
      <w:r w:rsidRPr="00C908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восьмого скликання</w:t>
      </w:r>
    </w:p>
    <w:p w14:paraId="653AEC2C" w14:textId="77777777" w:rsidR="00C9082B" w:rsidRPr="00C9082B" w:rsidRDefault="00C9082B" w:rsidP="00F34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8348F3" w14:textId="77777777" w:rsidR="00C9082B" w:rsidRPr="00C9082B" w:rsidRDefault="00C9082B" w:rsidP="00F34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908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ПРОЄКТ РІШЕННЯ </w:t>
      </w:r>
    </w:p>
    <w:p w14:paraId="67925A82" w14:textId="77777777" w:rsidR="00C9082B" w:rsidRPr="00C9082B" w:rsidRDefault="00C9082B" w:rsidP="00F34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4A70AF5" w14:textId="39E62E28" w:rsidR="00C9082B" w:rsidRPr="00C9082B" w:rsidRDefault="008330F7" w:rsidP="00F3441A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17 </w:t>
      </w:r>
      <w:r w:rsidR="002218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жовтня</w:t>
      </w:r>
      <w:r w:rsidR="00C9082B" w:rsidRPr="00C908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2025 року                                                                                                 №</w:t>
      </w:r>
    </w:p>
    <w:p w14:paraId="3E2D28B0" w14:textId="77777777" w:rsidR="00C9082B" w:rsidRPr="00C9082B" w:rsidRDefault="00C9082B" w:rsidP="00F3441A">
      <w:pPr>
        <w:tabs>
          <w:tab w:val="left" w:pos="4253"/>
        </w:tabs>
        <w:spacing w:after="0" w:line="240" w:lineRule="auto"/>
        <w:ind w:right="5103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AAC3EA3" w14:textId="63CA3E0E" w:rsidR="00AB0F22" w:rsidRPr="00C9082B" w:rsidRDefault="00AC299F" w:rsidP="00805AE1">
      <w:pPr>
        <w:tabs>
          <w:tab w:val="left" w:pos="4253"/>
        </w:tabs>
        <w:spacing w:after="0" w:line="240" w:lineRule="auto"/>
        <w:ind w:right="5103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9082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</w:t>
      </w:r>
      <w:r w:rsidR="002565DA" w:rsidRPr="00C9082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перейменування </w:t>
      </w:r>
      <w:r w:rsidR="005559D3">
        <w:rPr>
          <w:rFonts w:ascii="Times New Roman" w:hAnsi="Times New Roman" w:cs="Times New Roman"/>
          <w:bCs/>
          <w:sz w:val="28"/>
          <w:szCs w:val="28"/>
          <w:lang w:val="uk-UA"/>
        </w:rPr>
        <w:t>топонімів на території Хорольської міської територіальної громади</w:t>
      </w:r>
    </w:p>
    <w:p w14:paraId="340AE9CD" w14:textId="77777777" w:rsidR="00561D0C" w:rsidRDefault="00561D0C" w:rsidP="00561D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A41EF8" w14:textId="256B1E22" w:rsidR="00C9082B" w:rsidRPr="00594925" w:rsidRDefault="00B474A3" w:rsidP="00561D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пункту 41 частини першої статті 26, пункту 1 статті 37, статті 59 Закону України «Про місцеве самоврядування в Україні», Закону України «Про забезпечення функціонування української мови як державної», Закону України «Про присвоєння юридичним особам та об’єктам права власності </w:t>
      </w:r>
      <w:r w:rsidR="00DD7530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DD7530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 (псевдонімів) фізичних осіб, ювілейних та святкових дат, назв </w:t>
      </w:r>
      <w:r w:rsidR="00DD7530">
        <w:rPr>
          <w:rFonts w:ascii="Times New Roman" w:hAnsi="Times New Roman" w:cs="Times New Roman"/>
          <w:sz w:val="28"/>
          <w:szCs w:val="28"/>
          <w:lang w:val="uk-UA"/>
        </w:rPr>
        <w:t>і дат історичних подій»,</w:t>
      </w:r>
      <w:r w:rsidR="000D392B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</w:t>
      </w:r>
      <w:r w:rsidR="007E330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0D392B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 від 20.06.2025 №178-р </w:t>
      </w:r>
      <w:r w:rsidR="007E3303">
        <w:rPr>
          <w:rFonts w:ascii="Times New Roman" w:hAnsi="Times New Roman" w:cs="Times New Roman"/>
          <w:sz w:val="28"/>
          <w:szCs w:val="28"/>
          <w:lang w:val="uk-UA"/>
        </w:rPr>
        <w:t xml:space="preserve">та від 31.07.2025 №217-р </w:t>
      </w:r>
      <w:r w:rsidR="000D392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D392B" w:rsidRPr="000D392B">
        <w:rPr>
          <w:rFonts w:ascii="Times New Roman" w:hAnsi="Times New Roman" w:cs="Times New Roman"/>
          <w:sz w:val="28"/>
          <w:szCs w:val="28"/>
          <w:lang w:val="uk-UA"/>
        </w:rPr>
        <w:t>Про проведення громадського обговорення щодо перейменування топонімів у населених пунктах Хорольської міської територіальної громади</w:t>
      </w:r>
      <w:r w:rsidR="000D392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D7530">
        <w:rPr>
          <w:rFonts w:ascii="Times New Roman" w:hAnsi="Times New Roman" w:cs="Times New Roman"/>
          <w:sz w:val="28"/>
          <w:szCs w:val="28"/>
          <w:lang w:val="uk-UA"/>
        </w:rPr>
        <w:t xml:space="preserve"> з метою приведення </w:t>
      </w:r>
      <w:proofErr w:type="spellStart"/>
      <w:r w:rsidR="00DD7530">
        <w:rPr>
          <w:rFonts w:ascii="Times New Roman" w:hAnsi="Times New Roman" w:cs="Times New Roman"/>
          <w:sz w:val="28"/>
          <w:szCs w:val="28"/>
          <w:lang w:val="uk-UA"/>
        </w:rPr>
        <w:t>топономічних</w:t>
      </w:r>
      <w:proofErr w:type="spellEnd"/>
      <w:r w:rsidR="00DD7530">
        <w:rPr>
          <w:rFonts w:ascii="Times New Roman" w:hAnsi="Times New Roman" w:cs="Times New Roman"/>
          <w:sz w:val="28"/>
          <w:szCs w:val="28"/>
          <w:lang w:val="uk-UA"/>
        </w:rPr>
        <w:t xml:space="preserve"> назв у відповідність сучасному українському правопису, враховуючи підсумки громадського обговорення</w:t>
      </w:r>
      <w:r w:rsidR="0059492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565DA" w:rsidRPr="00C9082B">
        <w:rPr>
          <w:rFonts w:ascii="Times New Roman" w:hAnsi="Times New Roman" w:cs="Times New Roman"/>
          <w:bCs/>
          <w:sz w:val="28"/>
          <w:szCs w:val="28"/>
          <w:lang w:val="uk-UA"/>
        </w:rPr>
        <w:t>міськ</w:t>
      </w:r>
      <w:r w:rsidR="00DF535F" w:rsidRPr="00C9082B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2565DA" w:rsidRPr="00C9082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рад</w:t>
      </w:r>
      <w:r w:rsidR="00DF535F" w:rsidRPr="00C9082B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C9082B" w:rsidRPr="00C9082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14:paraId="37E09020" w14:textId="77777777" w:rsidR="00561D0C" w:rsidRPr="00561D0C" w:rsidRDefault="00561D0C" w:rsidP="00561D0C">
      <w:pPr>
        <w:spacing w:after="0" w:line="240" w:lineRule="auto"/>
        <w:jc w:val="both"/>
        <w:rPr>
          <w:rFonts w:ascii="Times New Roman" w:hAnsi="Times New Roman" w:cs="Times New Roman"/>
          <w:bCs/>
          <w:sz w:val="14"/>
          <w:szCs w:val="14"/>
          <w:lang w:val="uk-UA"/>
        </w:rPr>
      </w:pPr>
    </w:p>
    <w:p w14:paraId="444A9195" w14:textId="3D05E1D5" w:rsidR="005F43E3" w:rsidRDefault="00C9082B" w:rsidP="00561D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9082B">
        <w:rPr>
          <w:rFonts w:ascii="Times New Roman" w:hAnsi="Times New Roman" w:cs="Times New Roman"/>
          <w:bCs/>
          <w:sz w:val="28"/>
          <w:szCs w:val="28"/>
          <w:lang w:val="uk-UA"/>
        </w:rPr>
        <w:t>ВИРІШИЛА:</w:t>
      </w:r>
    </w:p>
    <w:p w14:paraId="25B589CA" w14:textId="77777777" w:rsidR="00561D0C" w:rsidRPr="00561D0C" w:rsidRDefault="00561D0C" w:rsidP="00561D0C">
      <w:pPr>
        <w:spacing w:after="0" w:line="240" w:lineRule="auto"/>
        <w:jc w:val="both"/>
        <w:rPr>
          <w:rFonts w:ascii="Times New Roman" w:hAnsi="Times New Roman" w:cs="Times New Roman"/>
          <w:bCs/>
          <w:sz w:val="14"/>
          <w:szCs w:val="14"/>
          <w:lang w:val="uk-UA"/>
        </w:rPr>
      </w:pPr>
    </w:p>
    <w:p w14:paraId="1A1D9FC9" w14:textId="11A56035" w:rsidR="0085383F" w:rsidRDefault="005F43E3" w:rsidP="00561D0C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5559D3">
        <w:rPr>
          <w:rFonts w:ascii="Times New Roman" w:hAnsi="Times New Roman" w:cs="Times New Roman"/>
          <w:bCs/>
          <w:iCs/>
          <w:sz w:val="28"/>
          <w:szCs w:val="28"/>
          <w:lang w:val="uk-UA"/>
        </w:rPr>
        <w:t>1.</w:t>
      </w:r>
      <w:r w:rsidR="00C9082B" w:rsidRPr="00391CF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0D392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Перейменувати вулицю Красна Гірка в селі </w:t>
      </w:r>
      <w:proofErr w:type="spellStart"/>
      <w:r w:rsidR="000D392B">
        <w:rPr>
          <w:rFonts w:ascii="Times New Roman" w:hAnsi="Times New Roman" w:cs="Times New Roman"/>
          <w:iCs/>
          <w:sz w:val="28"/>
          <w:szCs w:val="28"/>
          <w:lang w:val="uk-UA"/>
        </w:rPr>
        <w:t>Трубайці</w:t>
      </w:r>
      <w:proofErr w:type="spellEnd"/>
      <w:r w:rsidR="000D392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Лубенського району Полтавської області на вулицю Червона Гірка, без зміни нумерації будівель.</w:t>
      </w:r>
    </w:p>
    <w:p w14:paraId="106896DE" w14:textId="77777777" w:rsidR="000D392B" w:rsidRPr="000D392B" w:rsidRDefault="000D392B" w:rsidP="00561D0C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12"/>
          <w:szCs w:val="12"/>
          <w:lang w:val="uk-UA"/>
        </w:rPr>
      </w:pPr>
    </w:p>
    <w:p w14:paraId="0B8F09ED" w14:textId="142F713F" w:rsidR="000D392B" w:rsidRDefault="000D392B" w:rsidP="00561D0C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2. </w:t>
      </w:r>
      <w:r w:rsidR="004D12A7">
        <w:rPr>
          <w:rFonts w:ascii="Times New Roman" w:hAnsi="Times New Roman" w:cs="Times New Roman"/>
          <w:iCs/>
          <w:sz w:val="28"/>
          <w:szCs w:val="28"/>
          <w:lang w:val="uk-UA"/>
        </w:rPr>
        <w:t>Перейменувати провулок Банний у місті Хоролі Лубенського району Полтавської області на провулок Медичний, без зміни нумерації будівель.</w:t>
      </w:r>
    </w:p>
    <w:p w14:paraId="7B1844FE" w14:textId="77777777" w:rsidR="007E3303" w:rsidRPr="007E3303" w:rsidRDefault="007E3303" w:rsidP="00561D0C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12"/>
          <w:szCs w:val="12"/>
          <w:lang w:val="uk-UA"/>
        </w:rPr>
      </w:pPr>
    </w:p>
    <w:p w14:paraId="72472729" w14:textId="4FE493EC" w:rsidR="007E3303" w:rsidRDefault="007E3303" w:rsidP="00561D0C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3. Перейменувати вулицю Чехова в місті Хоролі Лубенського району Полтавської області на вулицю </w:t>
      </w:r>
      <w:r w:rsidR="00673873">
        <w:rPr>
          <w:rFonts w:ascii="Times New Roman" w:hAnsi="Times New Roman" w:cs="Times New Roman"/>
          <w:iCs/>
          <w:sz w:val="28"/>
          <w:szCs w:val="28"/>
          <w:lang w:val="uk-UA"/>
        </w:rPr>
        <w:t>Межова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, без зміни нумерації будівель.</w:t>
      </w:r>
    </w:p>
    <w:p w14:paraId="07A1CE4C" w14:textId="77777777" w:rsidR="004D12A7" w:rsidRPr="004D12A7" w:rsidRDefault="004D12A7" w:rsidP="00561D0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12"/>
          <w:szCs w:val="12"/>
          <w:lang w:val="uk-UA"/>
        </w:rPr>
      </w:pPr>
    </w:p>
    <w:p w14:paraId="33760DDE" w14:textId="371DFAE8" w:rsidR="004D12A7" w:rsidRDefault="007E3303" w:rsidP="00561D0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4D12A7" w:rsidRPr="00391C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4D12A7">
        <w:rPr>
          <w:rFonts w:ascii="Times New Roman" w:hAnsi="Times New Roman" w:cs="Times New Roman"/>
          <w:bCs/>
          <w:sz w:val="28"/>
          <w:szCs w:val="28"/>
          <w:lang w:val="uk-UA"/>
        </w:rPr>
        <w:t>Відділу з питань містобудування, архітектури та цивільного захисту населення виконавчого</w:t>
      </w:r>
      <w:r w:rsidR="004D12A7" w:rsidRPr="00391C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комітету Хорольської міської ради повідомити про </w:t>
      </w:r>
      <w:proofErr w:type="spellStart"/>
      <w:r w:rsidR="004D12A7" w:rsidRPr="00391CF0">
        <w:rPr>
          <w:rFonts w:ascii="Times New Roman" w:hAnsi="Times New Roman" w:cs="Times New Roman"/>
          <w:bCs/>
          <w:sz w:val="28"/>
          <w:szCs w:val="28"/>
          <w:lang w:val="uk-UA"/>
        </w:rPr>
        <w:t>вищевнесені</w:t>
      </w:r>
      <w:proofErr w:type="spellEnd"/>
      <w:r w:rsidR="004D12A7" w:rsidRPr="00391C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зміни в назвах </w:t>
      </w:r>
      <w:r w:rsidR="004D12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топонімів </w:t>
      </w:r>
      <w:r w:rsidR="004D12A7" w:rsidRPr="00391C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Полтавську </w:t>
      </w:r>
      <w:r w:rsidR="004D12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регіональну </w:t>
      </w:r>
      <w:r w:rsidR="004D12A7" w:rsidRPr="00391C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філію </w:t>
      </w:r>
      <w:r w:rsidR="004D12A7">
        <w:rPr>
          <w:rFonts w:ascii="Times New Roman" w:hAnsi="Times New Roman" w:cs="Times New Roman"/>
          <w:bCs/>
          <w:sz w:val="28"/>
          <w:szCs w:val="28"/>
          <w:lang w:val="uk-UA"/>
        </w:rPr>
        <w:t>державного підприємства</w:t>
      </w:r>
      <w:r w:rsidR="004D12A7" w:rsidRPr="00391C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</w:t>
      </w:r>
      <w:r w:rsidR="004D12A7">
        <w:rPr>
          <w:rFonts w:ascii="Times New Roman" w:hAnsi="Times New Roman" w:cs="Times New Roman"/>
          <w:bCs/>
          <w:sz w:val="28"/>
          <w:szCs w:val="28"/>
          <w:lang w:val="uk-UA"/>
        </w:rPr>
        <w:t>Національні інформаційні системи</w:t>
      </w:r>
      <w:r w:rsidR="004D12A7" w:rsidRPr="00391C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» </w:t>
      </w:r>
      <w:r w:rsidR="00A23DE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(ДП «НАІС») </w:t>
      </w:r>
      <w:r w:rsidR="004D12A7" w:rsidRPr="00391CF0">
        <w:rPr>
          <w:rFonts w:ascii="Times New Roman" w:hAnsi="Times New Roman" w:cs="Times New Roman"/>
          <w:bCs/>
          <w:sz w:val="28"/>
          <w:szCs w:val="28"/>
          <w:lang w:val="uk-UA"/>
        </w:rPr>
        <w:t>Міністерства юстиції України</w:t>
      </w:r>
      <w:r w:rsidR="004D12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D12A7" w:rsidRPr="00391C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внесення змін до інформації, що міститься </w:t>
      </w:r>
      <w:r w:rsidR="00561D0C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="004D12A7" w:rsidRPr="00391C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словнику</w:t>
      </w:r>
      <w:r w:rsidR="00561D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іменованих об</w:t>
      </w:r>
      <w:r w:rsidR="00561D0C" w:rsidRPr="00561D0C"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 w:rsidR="00561D0C">
        <w:rPr>
          <w:rFonts w:ascii="Times New Roman" w:hAnsi="Times New Roman" w:cs="Times New Roman"/>
          <w:bCs/>
          <w:sz w:val="28"/>
          <w:szCs w:val="28"/>
          <w:lang w:val="uk-UA"/>
        </w:rPr>
        <w:t>єктів</w:t>
      </w:r>
      <w:r w:rsidR="004D12A7" w:rsidRPr="00391C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23DEF">
        <w:rPr>
          <w:rFonts w:ascii="Times New Roman" w:hAnsi="Times New Roman" w:cs="Times New Roman"/>
          <w:bCs/>
          <w:sz w:val="28"/>
          <w:szCs w:val="28"/>
          <w:lang w:val="uk-UA"/>
        </w:rPr>
        <w:t>Державного реєстру речових прав на нерухоме майно.</w:t>
      </w:r>
    </w:p>
    <w:p w14:paraId="40AEC866" w14:textId="77777777" w:rsidR="00A23DEF" w:rsidRPr="00A23DEF" w:rsidRDefault="00A23DEF" w:rsidP="00561D0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12"/>
          <w:szCs w:val="12"/>
          <w:lang w:val="uk-UA"/>
        </w:rPr>
      </w:pPr>
    </w:p>
    <w:p w14:paraId="6D433CFE" w14:textId="59B8573F" w:rsidR="00A23DEF" w:rsidRPr="00391CF0" w:rsidRDefault="007E3303" w:rsidP="00561D0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A23DEF" w:rsidRPr="00391C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A23DEF">
        <w:rPr>
          <w:rFonts w:ascii="Times New Roman" w:hAnsi="Times New Roman" w:cs="Times New Roman"/>
          <w:bCs/>
          <w:sz w:val="28"/>
          <w:szCs w:val="28"/>
          <w:lang w:val="uk-UA"/>
        </w:rPr>
        <w:t>Відділу інформаційної діяльності, комунікацій з громадськістю та організаційної роботи виконавчого комітету Хорольської міської ради о</w:t>
      </w:r>
      <w:r w:rsidR="00A23DEF" w:rsidRPr="00391CF0">
        <w:rPr>
          <w:rFonts w:ascii="Times New Roman" w:hAnsi="Times New Roman" w:cs="Times New Roman"/>
          <w:bCs/>
          <w:sz w:val="28"/>
          <w:szCs w:val="28"/>
          <w:lang w:val="uk-UA"/>
        </w:rPr>
        <w:t>прилюднити це рішен</w:t>
      </w:r>
      <w:r w:rsidR="00A23DEF">
        <w:rPr>
          <w:rFonts w:ascii="Times New Roman" w:hAnsi="Times New Roman" w:cs="Times New Roman"/>
          <w:bCs/>
          <w:sz w:val="28"/>
          <w:szCs w:val="28"/>
          <w:lang w:val="uk-UA"/>
        </w:rPr>
        <w:t>ня н</w:t>
      </w:r>
      <w:r w:rsidR="00A23DEF" w:rsidRPr="00391CF0">
        <w:rPr>
          <w:rFonts w:ascii="Times New Roman" w:hAnsi="Times New Roman" w:cs="Times New Roman"/>
          <w:bCs/>
          <w:sz w:val="28"/>
          <w:szCs w:val="28"/>
          <w:lang w:val="uk-UA"/>
        </w:rPr>
        <w:t>а офіційному сайті Хорольської міської ради.</w:t>
      </w:r>
    </w:p>
    <w:p w14:paraId="7B093D6F" w14:textId="77777777" w:rsidR="00561D0C" w:rsidRPr="007E3303" w:rsidRDefault="00561D0C" w:rsidP="00561D0C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12"/>
          <w:szCs w:val="12"/>
          <w:lang w:val="uk-UA"/>
        </w:rPr>
      </w:pPr>
    </w:p>
    <w:p w14:paraId="3964DB70" w14:textId="35B0512C" w:rsidR="00A23DEF" w:rsidRPr="00561D0C" w:rsidRDefault="007E3303" w:rsidP="00561D0C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lastRenderedPageBreak/>
        <w:t>6</w:t>
      </w:r>
      <w:r w:rsidR="00561D0C">
        <w:rPr>
          <w:rFonts w:ascii="Times New Roman" w:hAnsi="Times New Roman" w:cs="Times New Roman"/>
          <w:iCs/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14:paraId="65B6B9D9" w14:textId="77777777" w:rsidR="007E3303" w:rsidRDefault="007E3303" w:rsidP="007E33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43F9584" w14:textId="77777777" w:rsidR="007E3303" w:rsidRDefault="007E3303" w:rsidP="007E33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C635F40" w14:textId="77777777" w:rsidR="007E3303" w:rsidRDefault="007E3303" w:rsidP="007E33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DE80701" w14:textId="1657ABB8" w:rsidR="001A7B16" w:rsidRPr="00561D0C" w:rsidRDefault="00B23E57" w:rsidP="00561D0C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9082B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</w:t>
      </w:r>
      <w:r w:rsidR="00D87F37" w:rsidRPr="00C9082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C9082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05AE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9082B">
        <w:rPr>
          <w:rFonts w:ascii="Times New Roman" w:hAnsi="Times New Roman" w:cs="Times New Roman"/>
          <w:sz w:val="28"/>
          <w:szCs w:val="28"/>
          <w:lang w:val="uk-UA"/>
        </w:rPr>
        <w:t xml:space="preserve">   С</w:t>
      </w:r>
      <w:r w:rsidR="00805AE1">
        <w:rPr>
          <w:rFonts w:ascii="Times New Roman" w:hAnsi="Times New Roman" w:cs="Times New Roman"/>
          <w:sz w:val="28"/>
          <w:szCs w:val="28"/>
          <w:lang w:val="uk-UA"/>
        </w:rPr>
        <w:t>ергій ВОЛОШИН</w:t>
      </w:r>
    </w:p>
    <w:sectPr w:rsidR="001A7B16" w:rsidRPr="00561D0C" w:rsidSect="00561D0C">
      <w:headerReference w:type="default" r:id="rId8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F5CD0" w14:textId="77777777" w:rsidR="002417E8" w:rsidRDefault="002417E8" w:rsidP="00805AE1">
      <w:pPr>
        <w:spacing w:after="0" w:line="240" w:lineRule="auto"/>
      </w:pPr>
      <w:r>
        <w:separator/>
      </w:r>
    </w:p>
  </w:endnote>
  <w:endnote w:type="continuationSeparator" w:id="0">
    <w:p w14:paraId="1270C97E" w14:textId="77777777" w:rsidR="002417E8" w:rsidRDefault="002417E8" w:rsidP="00805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8E8C4" w14:textId="77777777" w:rsidR="002417E8" w:rsidRDefault="002417E8" w:rsidP="00805AE1">
      <w:pPr>
        <w:spacing w:after="0" w:line="240" w:lineRule="auto"/>
      </w:pPr>
      <w:r>
        <w:separator/>
      </w:r>
    </w:p>
  </w:footnote>
  <w:footnote w:type="continuationSeparator" w:id="0">
    <w:p w14:paraId="10A190BC" w14:textId="77777777" w:rsidR="002417E8" w:rsidRDefault="002417E8" w:rsidP="00805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4247639"/>
      <w:docPartObj>
        <w:docPartGallery w:val="Page Numbers (Top of Page)"/>
        <w:docPartUnique/>
      </w:docPartObj>
    </w:sdtPr>
    <w:sdtEndPr/>
    <w:sdtContent>
      <w:p w14:paraId="10D34FC6" w14:textId="6A83C0B6" w:rsidR="00805AE1" w:rsidRDefault="00805AE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832A9C4" w14:textId="77777777" w:rsidR="00805AE1" w:rsidRDefault="00805AE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322E2"/>
    <w:multiLevelType w:val="hybridMultilevel"/>
    <w:tmpl w:val="A37EB160"/>
    <w:lvl w:ilvl="0" w:tplc="D83E64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407DCA"/>
    <w:multiLevelType w:val="hybridMultilevel"/>
    <w:tmpl w:val="F5CAD74C"/>
    <w:lvl w:ilvl="0" w:tplc="1CB6C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930"/>
    <w:rsid w:val="000D392B"/>
    <w:rsid w:val="001A7B16"/>
    <w:rsid w:val="0022185A"/>
    <w:rsid w:val="002417E8"/>
    <w:rsid w:val="00254DEC"/>
    <w:rsid w:val="002565DA"/>
    <w:rsid w:val="002807BC"/>
    <w:rsid w:val="00294526"/>
    <w:rsid w:val="002C62E5"/>
    <w:rsid w:val="003044E7"/>
    <w:rsid w:val="0034368D"/>
    <w:rsid w:val="00391CF0"/>
    <w:rsid w:val="004B633A"/>
    <w:rsid w:val="004D12A7"/>
    <w:rsid w:val="005559D3"/>
    <w:rsid w:val="00561D0C"/>
    <w:rsid w:val="00566637"/>
    <w:rsid w:val="00594925"/>
    <w:rsid w:val="005F43E3"/>
    <w:rsid w:val="00673873"/>
    <w:rsid w:val="006A727B"/>
    <w:rsid w:val="007777FF"/>
    <w:rsid w:val="007823E0"/>
    <w:rsid w:val="007E3303"/>
    <w:rsid w:val="00805AE1"/>
    <w:rsid w:val="008330F7"/>
    <w:rsid w:val="0085383F"/>
    <w:rsid w:val="0086791A"/>
    <w:rsid w:val="00885A53"/>
    <w:rsid w:val="008A5122"/>
    <w:rsid w:val="008F1F9D"/>
    <w:rsid w:val="00A23930"/>
    <w:rsid w:val="00A23DEF"/>
    <w:rsid w:val="00AA2A40"/>
    <w:rsid w:val="00AB0F22"/>
    <w:rsid w:val="00AC299F"/>
    <w:rsid w:val="00B23E57"/>
    <w:rsid w:val="00B474A3"/>
    <w:rsid w:val="00B85DC2"/>
    <w:rsid w:val="00BD1529"/>
    <w:rsid w:val="00C9082B"/>
    <w:rsid w:val="00D17EBA"/>
    <w:rsid w:val="00D87F37"/>
    <w:rsid w:val="00DC0408"/>
    <w:rsid w:val="00DD7530"/>
    <w:rsid w:val="00DF535F"/>
    <w:rsid w:val="00EB1970"/>
    <w:rsid w:val="00EE422F"/>
    <w:rsid w:val="00EF64CE"/>
    <w:rsid w:val="00F00146"/>
    <w:rsid w:val="00F16813"/>
    <w:rsid w:val="00F34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B34ED"/>
  <w15:docId w15:val="{15C6442B-A353-47AF-98E0-889B9DF5A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2565DA"/>
  </w:style>
  <w:style w:type="paragraph" w:styleId="a3">
    <w:name w:val="Title"/>
    <w:basedOn w:val="a"/>
    <w:link w:val="a4"/>
    <w:uiPriority w:val="99"/>
    <w:qFormat/>
    <w:rsid w:val="002565D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 Знак"/>
    <w:basedOn w:val="a0"/>
    <w:link w:val="a3"/>
    <w:uiPriority w:val="99"/>
    <w:rsid w:val="002565D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56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565D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6791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05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805AE1"/>
  </w:style>
  <w:style w:type="paragraph" w:styleId="aa">
    <w:name w:val="footer"/>
    <w:basedOn w:val="a"/>
    <w:link w:val="ab"/>
    <w:uiPriority w:val="99"/>
    <w:unhideWhenUsed/>
    <w:rsid w:val="00805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805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</cp:lastModifiedBy>
  <cp:revision>32</cp:revision>
  <cp:lastPrinted>2025-10-07T07:20:00Z</cp:lastPrinted>
  <dcterms:created xsi:type="dcterms:W3CDTF">2016-01-13T12:18:00Z</dcterms:created>
  <dcterms:modified xsi:type="dcterms:W3CDTF">2025-10-07T14:01:00Z</dcterms:modified>
</cp:coreProperties>
</file>